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XSpec="center" w:tblpY="2056"/>
        <w:tblW w:w="15163" w:type="dxa"/>
        <w:tblLook w:val="04A0" w:firstRow="1" w:lastRow="0" w:firstColumn="1" w:lastColumn="0" w:noHBand="0" w:noVBand="1"/>
      </w:tblPr>
      <w:tblGrid>
        <w:gridCol w:w="5382"/>
        <w:gridCol w:w="9781"/>
      </w:tblGrid>
      <w:tr w:rsidR="002F4ADE" w14:paraId="0BACB341" w14:textId="77777777">
        <w:trPr>
          <w:trHeight w:val="294"/>
        </w:trPr>
        <w:tc>
          <w:tcPr>
            <w:tcW w:w="5382" w:type="dxa"/>
          </w:tcPr>
          <w:p w14:paraId="07748C27" w14:textId="77777777" w:rsidR="002F4ADE" w:rsidRDefault="0000000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BLOK TEMATYCZNY:</w:t>
            </w:r>
          </w:p>
        </w:tc>
        <w:tc>
          <w:tcPr>
            <w:tcW w:w="9781" w:type="dxa"/>
          </w:tcPr>
          <w:p w14:paraId="1D316998" w14:textId="77777777" w:rsidR="002F4ADE" w:rsidRDefault="0000000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CELE:</w:t>
            </w:r>
          </w:p>
        </w:tc>
      </w:tr>
      <w:tr w:rsidR="002F4ADE" w14:paraId="3A67EE94" w14:textId="77777777">
        <w:trPr>
          <w:trHeight w:val="1706"/>
        </w:trPr>
        <w:tc>
          <w:tcPr>
            <w:tcW w:w="5382" w:type="dxa"/>
          </w:tcPr>
          <w:p w14:paraId="7B657F94" w14:textId="77777777" w:rsidR="002F4ADE" w:rsidRDefault="0000000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KOLORY WIOSNY </w:t>
            </w:r>
          </w:p>
          <w:p w14:paraId="7FDC4F17" w14:textId="77777777" w:rsidR="002F4ADE" w:rsidRDefault="0000000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Zielony-ulubiony kolor wiosny.</w:t>
            </w:r>
          </w:p>
          <w:p w14:paraId="41D32F26" w14:textId="77777777" w:rsidR="002F4ADE" w:rsidRDefault="0000000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Szare wierzbowe kotki.</w:t>
            </w:r>
          </w:p>
          <w:p w14:paraId="5DC4A024" w14:textId="77777777" w:rsidR="002F4ADE" w:rsidRDefault="0000000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Śpioch-tulipan.</w:t>
            </w:r>
          </w:p>
          <w:p w14:paraId="5B406F06" w14:textId="77777777" w:rsidR="002F4ADE" w:rsidRDefault="0000000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Żółte forsycje. </w:t>
            </w:r>
          </w:p>
          <w:p w14:paraId="51F0333D" w14:textId="77777777" w:rsidR="002F4ADE" w:rsidRDefault="0000000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Lazur nieba.</w:t>
            </w:r>
          </w:p>
        </w:tc>
        <w:tc>
          <w:tcPr>
            <w:tcW w:w="9781" w:type="dxa"/>
          </w:tcPr>
          <w:p w14:paraId="06EA80E2" w14:textId="77777777" w:rsidR="002F4ADE" w:rsidRDefault="002F4ADE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4"/>
              </w:rPr>
            </w:pPr>
          </w:p>
          <w:p w14:paraId="6D5F09C8" w14:textId="77777777" w:rsidR="002F4ADE" w:rsidRDefault="0000000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Sprawne poruszanie się w przestrzeni-płynność i zręczność ruchów.</w:t>
            </w:r>
          </w:p>
          <w:p w14:paraId="720739E2" w14:textId="77777777" w:rsidR="002F4ADE" w:rsidRDefault="0000000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Rozwijanie sprawności motoryki małej.</w:t>
            </w:r>
          </w:p>
          <w:p w14:paraId="1A44999A" w14:textId="77777777" w:rsidR="002F4ADE" w:rsidRDefault="0000000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Ćwiczenie umiejętności sortowania.</w:t>
            </w:r>
          </w:p>
          <w:p w14:paraId="54C55E38" w14:textId="77777777" w:rsidR="002F4ADE" w:rsidRDefault="0000000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Rozwijanie spostrzegawczości słuchowej i wzrokowej.</w:t>
            </w:r>
          </w:p>
          <w:p w14:paraId="32BC69CE" w14:textId="77777777" w:rsidR="002F4ADE" w:rsidRDefault="0000000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Utrwalanie nazw kolorów.</w:t>
            </w:r>
          </w:p>
          <w:p w14:paraId="0133C70D" w14:textId="77777777" w:rsidR="002F4ADE" w:rsidRDefault="002F4ADE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F4ADE" w14:paraId="3A0385AD" w14:textId="77777777">
        <w:trPr>
          <w:trHeight w:val="1763"/>
        </w:trPr>
        <w:tc>
          <w:tcPr>
            <w:tcW w:w="5382" w:type="dxa"/>
          </w:tcPr>
          <w:p w14:paraId="403867BA" w14:textId="77777777" w:rsidR="002F4ADE" w:rsidRDefault="0000000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DBAMY O ZDROWIE</w:t>
            </w:r>
          </w:p>
          <w:p w14:paraId="4EF02635" w14:textId="77777777" w:rsidR="002F4ADE" w:rsidRDefault="0000000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Czy wiesz, co jesz?</w:t>
            </w:r>
          </w:p>
          <w:p w14:paraId="6DF69EB6" w14:textId="77777777" w:rsidR="002F4ADE" w:rsidRDefault="0000000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Dbamy o zęby.</w:t>
            </w:r>
          </w:p>
          <w:p w14:paraId="293395B1" w14:textId="77777777" w:rsidR="002F4ADE" w:rsidRDefault="0000000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Mydło wszystko umyje.</w:t>
            </w:r>
          </w:p>
          <w:p w14:paraId="3B027E98" w14:textId="77777777" w:rsidR="002F4ADE" w:rsidRDefault="0000000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Ruch jest zdrowy i dla ciała i dla głowy.</w:t>
            </w:r>
          </w:p>
          <w:p w14:paraId="69BF5825" w14:textId="77777777" w:rsidR="002F4ADE" w:rsidRDefault="0000000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Gdy jesteśmy chorzy.</w:t>
            </w:r>
          </w:p>
        </w:tc>
        <w:tc>
          <w:tcPr>
            <w:tcW w:w="9781" w:type="dxa"/>
          </w:tcPr>
          <w:p w14:paraId="6CA575DB" w14:textId="77777777" w:rsidR="002F4ADE" w:rsidRDefault="002F4AD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14:paraId="22A73A69" w14:textId="77777777" w:rsidR="002F4ADE" w:rsidRDefault="0000000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Różnicowanie pojęć: Zdrowe i niezdrowe.</w:t>
            </w:r>
          </w:p>
          <w:p w14:paraId="04789EB2" w14:textId="77777777" w:rsidR="002F4ADE" w:rsidRDefault="0000000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Utrwalenie schematu mycia zębów.</w:t>
            </w:r>
          </w:p>
          <w:p w14:paraId="226CD042" w14:textId="77777777" w:rsidR="002F4ADE" w:rsidRDefault="0000000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Utrwalenie zdrowych nawyków związanych z myciem rąk.</w:t>
            </w:r>
          </w:p>
          <w:p w14:paraId="437E334B" w14:textId="77777777" w:rsidR="002F4ADE" w:rsidRDefault="0000000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Wyciszenie,regeneracja umysłu. </w:t>
            </w:r>
          </w:p>
          <w:p w14:paraId="5B828A61" w14:textId="77777777" w:rsidR="002F4ADE" w:rsidRDefault="0000000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Zaznajomienie z zawodem lekarza. </w:t>
            </w:r>
          </w:p>
        </w:tc>
      </w:tr>
      <w:tr w:rsidR="002F4ADE" w14:paraId="40026570" w14:textId="77777777">
        <w:trPr>
          <w:trHeight w:val="1858"/>
        </w:trPr>
        <w:tc>
          <w:tcPr>
            <w:tcW w:w="5382" w:type="dxa"/>
          </w:tcPr>
          <w:p w14:paraId="342C20E7" w14:textId="77777777" w:rsidR="002F4ADE" w:rsidRDefault="0000000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WIOSENNY OGRÓD</w:t>
            </w:r>
          </w:p>
          <w:p w14:paraId="1BF71CB4" w14:textId="77777777" w:rsidR="002F4ADE" w:rsidRDefault="00000000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„Drzewo”-metoda projektu.</w:t>
            </w:r>
          </w:p>
          <w:p w14:paraId="7214F69C" w14:textId="77777777" w:rsidR="002F4ADE" w:rsidRDefault="00000000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Atlas drzew.</w:t>
            </w:r>
          </w:p>
          <w:p w14:paraId="2945BAFB" w14:textId="77777777" w:rsidR="002F4ADE" w:rsidRDefault="00000000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Drzewa to żywe organizmy.</w:t>
            </w:r>
          </w:p>
          <w:p w14:paraId="7322EFD8" w14:textId="77777777" w:rsidR="002F4ADE" w:rsidRDefault="00000000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Drzewo-mieszkanie.</w:t>
            </w:r>
          </w:p>
          <w:p w14:paraId="1E58284F" w14:textId="77777777" w:rsidR="002F4ADE" w:rsidRDefault="00000000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Każde drzewo jest inne. </w:t>
            </w:r>
          </w:p>
        </w:tc>
        <w:tc>
          <w:tcPr>
            <w:tcW w:w="9781" w:type="dxa"/>
          </w:tcPr>
          <w:p w14:paraId="370F1579" w14:textId="77777777" w:rsidR="002F4ADE" w:rsidRDefault="002F4AD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14:paraId="58B79454" w14:textId="77777777" w:rsidR="002F4ADE" w:rsidRDefault="00000000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Gromadzenie wiedzy o drzewach.</w:t>
            </w:r>
          </w:p>
          <w:p w14:paraId="15C23E66" w14:textId="77777777" w:rsidR="002F4ADE" w:rsidRDefault="00000000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Poznawanie świata przyrody poprzez zmysły.</w:t>
            </w:r>
          </w:p>
          <w:p w14:paraId="57E08766" w14:textId="77777777" w:rsidR="002F4ADE" w:rsidRDefault="00000000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Rozwijanie sprawności grafomotorycznej.</w:t>
            </w:r>
          </w:p>
          <w:p w14:paraId="5BB744AC" w14:textId="77777777" w:rsidR="002F4ADE" w:rsidRDefault="00000000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Wydłużanie koncentracji uwagi. </w:t>
            </w:r>
          </w:p>
          <w:p w14:paraId="20D2548D" w14:textId="77777777" w:rsidR="002F4ADE" w:rsidRDefault="00000000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Zauważanie różnic między obrazkami .</w:t>
            </w:r>
          </w:p>
        </w:tc>
      </w:tr>
      <w:tr w:rsidR="002F4ADE" w14:paraId="61C687B7" w14:textId="77777777">
        <w:trPr>
          <w:trHeight w:val="1926"/>
        </w:trPr>
        <w:tc>
          <w:tcPr>
            <w:tcW w:w="5382" w:type="dxa"/>
          </w:tcPr>
          <w:p w14:paraId="36FA46B7" w14:textId="77777777" w:rsidR="002F4ADE" w:rsidRDefault="0000000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W WIEJSKIEJ ZAGRODZIE </w:t>
            </w:r>
          </w:p>
          <w:p w14:paraId="3A77A9D5" w14:textId="77777777" w:rsidR="002F4ADE" w:rsidRDefault="00000000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Podwórkowe rozmowy.</w:t>
            </w:r>
          </w:p>
          <w:p w14:paraId="1BBB1192" w14:textId="77777777" w:rsidR="002F4ADE" w:rsidRDefault="00000000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W chlewiku, w oborze, stajni , kurniku.</w:t>
            </w:r>
          </w:p>
          <w:p w14:paraId="729DC290" w14:textId="77777777" w:rsidR="002F4ADE" w:rsidRDefault="00000000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Zwierzęta wiejskie i ich dzieci.</w:t>
            </w:r>
          </w:p>
          <w:p w14:paraId="293DF4D1" w14:textId="77777777" w:rsidR="002F4ADE" w:rsidRDefault="00000000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Ptaki domowe.</w:t>
            </w:r>
          </w:p>
          <w:p w14:paraId="48E5BBFC" w14:textId="77777777" w:rsidR="002F4ADE" w:rsidRDefault="00000000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Praca rolnika. </w:t>
            </w:r>
          </w:p>
        </w:tc>
        <w:tc>
          <w:tcPr>
            <w:tcW w:w="9781" w:type="dxa"/>
          </w:tcPr>
          <w:p w14:paraId="30698605" w14:textId="77777777" w:rsidR="002F4ADE" w:rsidRDefault="002F4AD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14:paraId="5B472EA1" w14:textId="77777777" w:rsidR="002F4ADE" w:rsidRDefault="00000000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Zauważanie charakterystycznych zmian dla okresu wiosny.</w:t>
            </w:r>
          </w:p>
          <w:p w14:paraId="54D4B4E6" w14:textId="77777777" w:rsidR="002F4ADE" w:rsidRDefault="00000000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Wzboacenie słownictwa o nowe wyrazy : stajnia, obora, kurnik.</w:t>
            </w:r>
          </w:p>
          <w:p w14:paraId="7F2CB04C" w14:textId="77777777" w:rsidR="002F4ADE" w:rsidRDefault="00000000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Umuzykalnianie dzieci.</w:t>
            </w:r>
          </w:p>
          <w:p w14:paraId="70743E28" w14:textId="77777777" w:rsidR="002F4ADE" w:rsidRDefault="00000000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Rozwijanie umiejętności łączenia elementów w całość.</w:t>
            </w:r>
          </w:p>
          <w:p w14:paraId="368169C3" w14:textId="77777777" w:rsidR="002F4ADE" w:rsidRDefault="00000000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Wzrost wiedzy na temat pracy rolnika.</w:t>
            </w:r>
          </w:p>
          <w:p w14:paraId="1DC3209A" w14:textId="77777777" w:rsidR="002F4ADE" w:rsidRDefault="002F4ADE">
            <w:pPr>
              <w:pStyle w:val="Akapitzlist"/>
              <w:spacing w:after="0" w:line="240" w:lineRule="auto"/>
              <w:ind w:left="360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1851542B" w14:textId="77777777" w:rsidR="002F4ADE" w:rsidRDefault="00000000">
      <w:pPr>
        <w:tabs>
          <w:tab w:val="left" w:pos="6405"/>
        </w:tabs>
        <w:jc w:val="center"/>
        <w:rPr>
          <w:b/>
          <w:sz w:val="32"/>
          <w:szCs w:val="32"/>
        </w:rPr>
      </w:pPr>
      <w:r>
        <w:rPr>
          <w:b/>
          <w:sz w:val="28"/>
          <w:szCs w:val="32"/>
        </w:rPr>
        <w:t>CYTRYNKI- KWIECIEŃ(6-LATKI)</w:t>
      </w:r>
    </w:p>
    <w:sectPr w:rsidR="002F4AD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CBB34" w14:textId="77777777" w:rsidR="00BB62FC" w:rsidRDefault="00BB62FC">
      <w:pPr>
        <w:spacing w:line="240" w:lineRule="auto"/>
      </w:pPr>
      <w:r>
        <w:separator/>
      </w:r>
    </w:p>
  </w:endnote>
  <w:endnote w:type="continuationSeparator" w:id="0">
    <w:p w14:paraId="06DA74B6" w14:textId="77777777" w:rsidR="00BB62FC" w:rsidRDefault="00BB62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06FC6" w14:textId="77777777" w:rsidR="00BB62FC" w:rsidRDefault="00BB62FC">
      <w:pPr>
        <w:spacing w:after="0"/>
      </w:pPr>
      <w:r>
        <w:separator/>
      </w:r>
    </w:p>
  </w:footnote>
  <w:footnote w:type="continuationSeparator" w:id="0">
    <w:p w14:paraId="2DE2107A" w14:textId="77777777" w:rsidR="00BB62FC" w:rsidRDefault="00BB62F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36FB9"/>
    <w:multiLevelType w:val="multilevel"/>
    <w:tmpl w:val="1A636FB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7B45C5"/>
    <w:multiLevelType w:val="multilevel"/>
    <w:tmpl w:val="3A7B45C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E93111"/>
    <w:multiLevelType w:val="multilevel"/>
    <w:tmpl w:val="58E931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5C1143"/>
    <w:multiLevelType w:val="multilevel"/>
    <w:tmpl w:val="635C11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8D302F"/>
    <w:multiLevelType w:val="multilevel"/>
    <w:tmpl w:val="688D3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D14C8D"/>
    <w:multiLevelType w:val="multilevel"/>
    <w:tmpl w:val="77D14C8D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8E24CB"/>
    <w:multiLevelType w:val="multilevel"/>
    <w:tmpl w:val="788E24C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F25D5A"/>
    <w:multiLevelType w:val="multilevel"/>
    <w:tmpl w:val="7EF25D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708332890">
    <w:abstractNumId w:val="7"/>
  </w:num>
  <w:num w:numId="2" w16cid:durableId="519320453">
    <w:abstractNumId w:val="6"/>
  </w:num>
  <w:num w:numId="3" w16cid:durableId="1109011228">
    <w:abstractNumId w:val="5"/>
  </w:num>
  <w:num w:numId="4" w16cid:durableId="777212956">
    <w:abstractNumId w:val="4"/>
  </w:num>
  <w:num w:numId="5" w16cid:durableId="10420640">
    <w:abstractNumId w:val="1"/>
  </w:num>
  <w:num w:numId="6" w16cid:durableId="633606648">
    <w:abstractNumId w:val="0"/>
  </w:num>
  <w:num w:numId="7" w16cid:durableId="1807502426">
    <w:abstractNumId w:val="2"/>
  </w:num>
  <w:num w:numId="8" w16cid:durableId="3603237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4C1"/>
    <w:rsid w:val="0001049B"/>
    <w:rsid w:val="00015581"/>
    <w:rsid w:val="000355DF"/>
    <w:rsid w:val="00097D10"/>
    <w:rsid w:val="000C78DE"/>
    <w:rsid w:val="000E29B9"/>
    <w:rsid w:val="001418D5"/>
    <w:rsid w:val="00163069"/>
    <w:rsid w:val="001652F1"/>
    <w:rsid w:val="00176A6D"/>
    <w:rsid w:val="002443D6"/>
    <w:rsid w:val="00253CF6"/>
    <w:rsid w:val="00267BDE"/>
    <w:rsid w:val="00285F02"/>
    <w:rsid w:val="002B7AD3"/>
    <w:rsid w:val="002D1B58"/>
    <w:rsid w:val="002E37F6"/>
    <w:rsid w:val="002F4ADE"/>
    <w:rsid w:val="003D166D"/>
    <w:rsid w:val="004524E3"/>
    <w:rsid w:val="0047241C"/>
    <w:rsid w:val="00475F21"/>
    <w:rsid w:val="004B4EFC"/>
    <w:rsid w:val="004D31FA"/>
    <w:rsid w:val="004E7DEE"/>
    <w:rsid w:val="005560C8"/>
    <w:rsid w:val="0058123D"/>
    <w:rsid w:val="005E64B7"/>
    <w:rsid w:val="006760C1"/>
    <w:rsid w:val="006F2D99"/>
    <w:rsid w:val="00775D9A"/>
    <w:rsid w:val="007800F4"/>
    <w:rsid w:val="00791C39"/>
    <w:rsid w:val="007D706D"/>
    <w:rsid w:val="00814ACA"/>
    <w:rsid w:val="008A5876"/>
    <w:rsid w:val="008D1A8A"/>
    <w:rsid w:val="008D3273"/>
    <w:rsid w:val="00917471"/>
    <w:rsid w:val="00935D8D"/>
    <w:rsid w:val="00954BB1"/>
    <w:rsid w:val="009A5D7F"/>
    <w:rsid w:val="00A237C3"/>
    <w:rsid w:val="00AC0D6F"/>
    <w:rsid w:val="00AE44F8"/>
    <w:rsid w:val="00AF69C3"/>
    <w:rsid w:val="00B04D59"/>
    <w:rsid w:val="00B25266"/>
    <w:rsid w:val="00B87693"/>
    <w:rsid w:val="00BA0D3E"/>
    <w:rsid w:val="00BB62FC"/>
    <w:rsid w:val="00C5204A"/>
    <w:rsid w:val="00C94DFD"/>
    <w:rsid w:val="00CC44C1"/>
    <w:rsid w:val="00CD0512"/>
    <w:rsid w:val="00CE2595"/>
    <w:rsid w:val="00CE50A9"/>
    <w:rsid w:val="00D138AB"/>
    <w:rsid w:val="00D17773"/>
    <w:rsid w:val="00D21455"/>
    <w:rsid w:val="00D446FC"/>
    <w:rsid w:val="00D57F02"/>
    <w:rsid w:val="00D802F7"/>
    <w:rsid w:val="00DB6D54"/>
    <w:rsid w:val="00DB758D"/>
    <w:rsid w:val="00E357CB"/>
    <w:rsid w:val="00E940AA"/>
    <w:rsid w:val="00ED63EB"/>
    <w:rsid w:val="00EF6980"/>
    <w:rsid w:val="00F01C77"/>
    <w:rsid w:val="00F0713F"/>
    <w:rsid w:val="00F07C4B"/>
    <w:rsid w:val="00FE5379"/>
    <w:rsid w:val="05401044"/>
    <w:rsid w:val="05D700C2"/>
    <w:rsid w:val="08B1597E"/>
    <w:rsid w:val="0BC02AD7"/>
    <w:rsid w:val="11D02B01"/>
    <w:rsid w:val="14325CBB"/>
    <w:rsid w:val="14C619CA"/>
    <w:rsid w:val="23BF5F22"/>
    <w:rsid w:val="24AA0CF2"/>
    <w:rsid w:val="286B3A1A"/>
    <w:rsid w:val="290D417D"/>
    <w:rsid w:val="2A507245"/>
    <w:rsid w:val="2AC61F03"/>
    <w:rsid w:val="2C6C4DAB"/>
    <w:rsid w:val="2FA76ED9"/>
    <w:rsid w:val="3848122E"/>
    <w:rsid w:val="3F1F5599"/>
    <w:rsid w:val="481512F1"/>
    <w:rsid w:val="506E69F8"/>
    <w:rsid w:val="50BD2859"/>
    <w:rsid w:val="58152A58"/>
    <w:rsid w:val="5B4A4603"/>
    <w:rsid w:val="5E4D5FDA"/>
    <w:rsid w:val="62A353F2"/>
    <w:rsid w:val="63BB023F"/>
    <w:rsid w:val="647743AC"/>
    <w:rsid w:val="65371E9E"/>
    <w:rsid w:val="722B56B8"/>
    <w:rsid w:val="751D2D84"/>
    <w:rsid w:val="77446998"/>
    <w:rsid w:val="77D22A55"/>
    <w:rsid w:val="77EA0092"/>
    <w:rsid w:val="7AC86042"/>
    <w:rsid w:val="7AF1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809B5"/>
  <w15:docId w15:val="{6A394BD5-DE93-4CC8-A753-2A4104F60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25320F-2A1A-4D7F-8205-A8809D2F7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Jaworski</dc:creator>
  <cp:lastModifiedBy>Maja Fryga</cp:lastModifiedBy>
  <cp:revision>2</cp:revision>
  <dcterms:created xsi:type="dcterms:W3CDTF">2024-04-14T06:40:00Z</dcterms:created>
  <dcterms:modified xsi:type="dcterms:W3CDTF">2024-04-14T06:40:00Z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1045-12.2.0.13292</vt:lpwstr>
  </property>
  <property fmtid="{D5CDD505-2E9C-101B-9397-08002B2CF9AE}" pid="3" name="ICV">
    <vt:lpwstr>A95D14E6D7914A8C9187D72A12C854F3_13</vt:lpwstr>
  </property>
</Properties>
</file>